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1"/>
        </w:numPr>
        <w:spacing w:line="300" w:lineRule="auto"/>
        <w:rPr>
          <w:rFonts w:hint="eastAsia" w:ascii="宋体"/>
          <w:b/>
          <w:sz w:val="32"/>
          <w:szCs w:val="32"/>
        </w:rPr>
      </w:pPr>
      <w:r>
        <w:rPr>
          <w:rFonts w:hint="eastAsia" w:ascii="宋体"/>
          <w:b/>
          <w:sz w:val="32"/>
          <w:szCs w:val="32"/>
        </w:rPr>
        <w:t>营业执照副本</w:t>
      </w:r>
      <w:r>
        <w:rPr>
          <w:rFonts w:hint="eastAsia" w:ascii="宋体"/>
          <w:b/>
          <w:sz w:val="32"/>
          <w:szCs w:val="32"/>
          <w:lang w:eastAsia="zh-CN"/>
        </w:rPr>
        <w:t>、</w:t>
      </w:r>
      <w:r>
        <w:rPr>
          <w:rFonts w:hint="eastAsia" w:ascii="宋体"/>
          <w:b/>
          <w:sz w:val="32"/>
          <w:szCs w:val="32"/>
          <w:lang w:val="en-US" w:eastAsia="zh-CN"/>
        </w:rPr>
        <w:t>资质证书副本</w:t>
      </w:r>
    </w:p>
    <w:p>
      <w:pPr>
        <w:numPr>
          <w:ilvl w:val="1"/>
          <w:numId w:val="1"/>
        </w:numPr>
        <w:spacing w:line="300" w:lineRule="auto"/>
        <w:rPr>
          <w:rFonts w:hint="eastAsia" w:ascii="宋体"/>
          <w:b/>
          <w:sz w:val="32"/>
          <w:szCs w:val="32"/>
        </w:rPr>
      </w:pPr>
      <w:r>
        <w:rPr>
          <w:rFonts w:hint="eastAsia" w:ascii="宋体"/>
          <w:b/>
          <w:sz w:val="32"/>
          <w:szCs w:val="32"/>
        </w:rPr>
        <w:t>诚信承诺书</w:t>
      </w:r>
    </w:p>
    <w:p>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r>
        <w:rPr>
          <w:rFonts w:hint="eastAsia" w:ascii="宋体"/>
          <w:b/>
          <w:sz w:val="32"/>
          <w:szCs w:val="32"/>
          <w:lang w:eastAsia="zh-CN"/>
        </w:rPr>
        <w:t>、</w:t>
      </w:r>
      <w:r>
        <w:rPr>
          <w:rFonts w:hint="eastAsia" w:ascii="宋体"/>
          <w:b/>
          <w:sz w:val="32"/>
          <w:szCs w:val="32"/>
          <w:lang w:val="en-US" w:eastAsia="zh-CN"/>
        </w:rPr>
        <w:t>报价文件</w:t>
      </w:r>
    </w:p>
    <w:p>
      <w:pPr>
        <w:numPr>
          <w:ilvl w:val="1"/>
          <w:numId w:val="1"/>
        </w:numPr>
        <w:tabs>
          <w:tab w:val="center" w:pos="900"/>
        </w:tabs>
        <w:spacing w:line="300" w:lineRule="auto"/>
        <w:rPr>
          <w:rFonts w:hint="eastAsia" w:ascii="宋体"/>
          <w:b/>
          <w:sz w:val="32"/>
          <w:szCs w:val="32"/>
        </w:rPr>
      </w:pPr>
      <w:r>
        <w:rPr>
          <w:rFonts w:hint="eastAsia" w:ascii="宋体"/>
          <w:b/>
          <w:sz w:val="32"/>
          <w:szCs w:val="32"/>
        </w:rPr>
        <w:t>中小企业声明函</w:t>
      </w:r>
    </w:p>
    <w:p>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1"/>
        </w:numPr>
        <w:tabs>
          <w:tab w:val="center" w:pos="900"/>
        </w:tabs>
        <w:spacing w:line="300" w:lineRule="auto"/>
        <w:rPr>
          <w:rFonts w:hint="eastAsia" w:ascii="宋体"/>
          <w:b/>
          <w:sz w:val="32"/>
          <w:szCs w:val="32"/>
        </w:rPr>
      </w:pPr>
      <w:r>
        <w:rPr>
          <w:rFonts w:hint="eastAsia" w:ascii="宋体"/>
          <w:b/>
          <w:sz w:val="32"/>
          <w:szCs w:val="32"/>
        </w:rPr>
        <w:t>《全国重点文物保护单位——清晖园之澄漪亭、六角亭、碧溪草堂及笔生花馆勘察设计项目》</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营业执照副本、资质证书副本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提交企业营业执照副本复印件（一式一份）、资质证书副本复印件（一式一份）或符合资质要求的证明文件。</w:t>
      </w: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center"/>
        <w:rPr>
          <w:rFonts w:hint="eastAsia" w:ascii="黑体" w:eastAsia="黑体"/>
          <w:b/>
          <w:sz w:val="44"/>
          <w:szCs w:val="44"/>
          <w:lang w:val="en-US" w:eastAsia="zh-CN"/>
        </w:rPr>
      </w:pPr>
    </w:p>
    <w:p>
      <w:pPr>
        <w:jc w:val="center"/>
        <w:rPr>
          <w:rFonts w:hint="eastAsia" w:ascii="黑体" w:eastAsia="黑体"/>
          <w:b/>
          <w:sz w:val="44"/>
          <w:szCs w:val="44"/>
          <w:lang w:val="en-US" w:eastAsia="zh-CN"/>
        </w:rPr>
      </w:pPr>
    </w:p>
    <w:p>
      <w:pPr>
        <w:jc w:val="both"/>
        <w:rPr>
          <w:rFonts w:hint="eastAsia" w:ascii="黑体" w:eastAsia="黑体"/>
          <w:b/>
          <w:sz w:val="44"/>
          <w:szCs w:val="44"/>
          <w:lang w:val="en-US" w:eastAsia="zh-CN"/>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bookmarkStart w:id="1" w:name="_GoBack"/>
      <w:bookmarkEnd w:id="1"/>
      <w:r>
        <w:rPr>
          <w:rFonts w:hint="eastAsia" w:ascii="宋体" w:hAnsi="宋体"/>
          <w:kern w:val="0"/>
          <w:sz w:val="24"/>
        </w:rPr>
        <w:t>。</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标市场秩序，不以他人名义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w:t>
      </w:r>
      <w:r>
        <w:rPr>
          <w:rFonts w:hint="eastAsia" w:ascii="宋体" w:hAnsi="宋体"/>
          <w:kern w:val="0"/>
          <w:sz w:val="24"/>
        </w:rPr>
        <w:t>人或其他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t>
      </w:r>
      <w:r>
        <w:rPr>
          <w:rFonts w:hint="eastAsia" w:ascii="宋体" w:hAnsi="宋体"/>
          <w:kern w:val="0"/>
          <w:sz w:val="24"/>
          <w:highlight w:val="none"/>
          <w:lang w:eastAsia="zh-CN"/>
        </w:rPr>
        <w:t>（</w:t>
      </w:r>
      <w:r>
        <w:rPr>
          <w:rFonts w:hint="eastAsia" w:ascii="宋体" w:hAnsi="宋体"/>
          <w:kern w:val="0"/>
          <w:sz w:val="24"/>
          <w:highlight w:val="none"/>
        </w:rPr>
        <w:t>www.creditchina.gov.cn</w:t>
      </w:r>
      <w:r>
        <w:rPr>
          <w:rFonts w:hint="eastAsia" w:ascii="宋体" w:hAnsi="宋体"/>
          <w:kern w:val="0"/>
          <w:sz w:val="24"/>
          <w:highlight w:val="none"/>
          <w:lang w:eastAsia="zh-CN"/>
        </w:rPr>
        <w:t>）</w:t>
      </w:r>
      <w:r>
        <w:rPr>
          <w:rFonts w:hint="eastAsia" w:ascii="宋体" w:hAnsi="宋体"/>
          <w:kern w:val="0"/>
          <w:sz w:val="24"/>
          <w:highlight w:val="none"/>
        </w:rPr>
        <w:t>“记录失信被执行人或重大税收违法失信主体或政府采购严重违法失信行为”记录名单；不处于中国政府采购网</w:t>
      </w:r>
      <w:r>
        <w:rPr>
          <w:rFonts w:hint="eastAsia" w:ascii="宋体" w:hAnsi="宋体"/>
          <w:kern w:val="0"/>
          <w:sz w:val="24"/>
          <w:highlight w:val="none"/>
          <w:lang w:eastAsia="zh-CN"/>
        </w:rPr>
        <w:t>（</w:t>
      </w:r>
      <w:r>
        <w:rPr>
          <w:rFonts w:hint="eastAsia" w:ascii="宋体" w:hAnsi="宋体"/>
          <w:kern w:val="0"/>
          <w:sz w:val="24"/>
          <w:highlight w:val="none"/>
        </w:rPr>
        <w:t>www.ccgp.gov.cn</w:t>
      </w:r>
      <w:r>
        <w:rPr>
          <w:rFonts w:hint="eastAsia" w:ascii="宋体" w:hAnsi="宋体"/>
          <w:kern w:val="0"/>
          <w:sz w:val="24"/>
          <w:highlight w:val="none"/>
          <w:lang w:eastAsia="zh-CN"/>
        </w:rPr>
        <w:t>）</w:t>
      </w:r>
      <w:r>
        <w:rPr>
          <w:rFonts w:hint="eastAsia" w:ascii="宋体" w:hAnsi="宋体"/>
          <w:kern w:val="0"/>
          <w:sz w:val="24"/>
          <w:highlight w:val="none"/>
        </w:rPr>
        <w:t>“政府采购严重违法失信行为信息记录”中的禁止参加政府采购活动期间。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240" w:lineRule="auto"/>
        <w:jc w:val="center"/>
        <w:rPr>
          <w:rFonts w:hint="eastAsia" w:ascii="黑体" w:eastAsia="黑体"/>
          <w:b/>
          <w:sz w:val="44"/>
          <w:szCs w:val="44"/>
          <w:lang w:val="en-US" w:eastAsia="zh-CN"/>
        </w:rPr>
      </w:pPr>
    </w:p>
    <w:p>
      <w:pPr>
        <w:widowControl/>
        <w:shd w:val="clear" w:color="auto" w:fill="FFFFFF"/>
        <w:spacing w:line="240" w:lineRule="auto"/>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kern w:val="0"/>
          <w:szCs w:val="21"/>
          <w:u w:val="single"/>
        </w:rPr>
        <w:t>全国重点文物保护单位——清晖园之澄漪亭、六角亭、碧溪草堂及笔生花馆勘察设计项目</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eastAsia="zh-CN"/>
        </w:rPr>
        <w:t>，</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在广东省中介服务超市完成采购流程</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过程中，自觉遵守相关法律法规，不提供虚假材料、不参与围标串标、不以其他违法违规行为骗取中标，一旦违背承诺，本公司愿无条件接受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numPr>
          <w:ilvl w:val="0"/>
          <w:numId w:val="0"/>
        </w:numPr>
        <w:jc w:val="center"/>
        <w:rPr>
          <w:rFonts w:hint="eastAsia" w:ascii="黑体" w:eastAsia="黑体"/>
          <w:b/>
          <w:sz w:val="44"/>
          <w:szCs w:val="44"/>
          <w:lang w:val="en-US" w:eastAsia="zh-CN"/>
        </w:rPr>
      </w:pPr>
    </w:p>
    <w:p>
      <w:pPr>
        <w:rPr>
          <w:rFonts w:hint="eastAsia" w:ascii="黑体" w:eastAsia="黑体"/>
          <w:b/>
          <w:sz w:val="44"/>
          <w:szCs w:val="44"/>
          <w:lang w:val="en-US" w:eastAsia="zh-CN"/>
        </w:rPr>
      </w:pPr>
      <w:r>
        <w:rPr>
          <w:rFonts w:hint="eastAsia" w:ascii="黑体" w:eastAsia="黑体"/>
          <w:b/>
          <w:sz w:val="44"/>
          <w:szCs w:val="44"/>
          <w:lang w:val="en-US" w:eastAsia="zh-CN"/>
        </w:rPr>
        <w:br w:type="page"/>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四、中小企业声明函</w:t>
      </w:r>
    </w:p>
    <w:p>
      <w:pPr>
        <w:numPr>
          <w:ilvl w:val="0"/>
          <w:numId w:val="0"/>
        </w:numPr>
        <w:jc w:val="center"/>
        <w:rPr>
          <w:rFonts w:ascii="宋体" w:hAnsi="宋体" w:eastAsia="宋体" w:cs="宋体"/>
          <w:i w:val="0"/>
          <w:color w:val="00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pPr>
        <w:numPr>
          <w:ilvl w:val="0"/>
          <w:numId w:val="0"/>
        </w:numPr>
        <w:jc w:val="center"/>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pPr>
        <w:numPr>
          <w:ilvl w:val="0"/>
          <w:numId w:val="0"/>
        </w:numPr>
        <w:ind w:firstLine="5320" w:firstLineChars="1900"/>
        <w:jc w:val="right"/>
        <w:rPr>
          <w:rFonts w:hint="eastAsia" w:ascii="宋体" w:hAnsi="宋体" w:eastAsia="宋体" w:cs="宋体"/>
          <w:b w:val="0"/>
          <w:bCs/>
          <w:sz w:val="28"/>
          <w:szCs w:val="28"/>
          <w:lang w:val="en-US" w:eastAsia="zh-CN"/>
        </w:rPr>
      </w:pPr>
    </w:p>
    <w:p>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w:t>
      </w:r>
      <w:r>
        <w:rPr>
          <w:rFonts w:hint="eastAsia" w:ascii="宋体" w:hAnsi="宋体" w:eastAsia="宋体" w:cs="宋体"/>
          <w:b w:val="0"/>
          <w:bCs/>
          <w:sz w:val="22"/>
          <w:szCs w:val="22"/>
          <w:lang w:val="en-US" w:eastAsia="zh-CN"/>
        </w:rPr>
        <w:t>作</w:t>
      </w:r>
      <w:r>
        <w:rPr>
          <w:rFonts w:hint="default" w:ascii="宋体" w:hAnsi="宋体" w:eastAsia="宋体" w:cs="宋体"/>
          <w:b w:val="0"/>
          <w:bCs/>
          <w:sz w:val="22"/>
          <w:szCs w:val="22"/>
          <w:lang w:val="en-US" w:eastAsia="zh-CN"/>
        </w:rPr>
        <w:t>声明。</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五、条款响应表</w:t>
      </w:r>
    </w:p>
    <w:p>
      <w:pPr>
        <w:numPr>
          <w:ilvl w:val="0"/>
          <w:numId w:val="0"/>
        </w:numPr>
        <w:jc w:val="both"/>
        <w:rPr>
          <w:rFonts w:hint="eastAsia" w:ascii="黑体" w:eastAsia="黑体"/>
          <w:b/>
          <w:sz w:val="44"/>
          <w:szCs w:val="44"/>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《全国重点文物保护单位——清晖园之澄漪亭、六角亭、碧溪草堂及笔生花馆勘察设计项目需求书》中技术和实施要求条款均能完全响应。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《全国重点文物保护单位——清晖园之澄漪亭、六角亭、碧溪草堂及笔生花馆勘察设计项目需求书》中商务要求条款均能完全响应。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二、偏离情况说明（对《全国重点文物保护单位——清晖园之澄漪亭、六角亭、碧溪草堂及笔生花馆勘察设计项目需求书》中技术和商务要求，如有偏离应逐一描述，未填写视为完全响应））：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5"/>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both"/>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both"/>
        <w:rPr>
          <w:rFonts w:hint="eastAsia" w:ascii="黑体" w:eastAsia="黑体"/>
          <w:b/>
          <w:sz w:val="44"/>
          <w:szCs w:val="44"/>
          <w:lang w:val="en-US" w:eastAsia="zh-CN"/>
        </w:rPr>
      </w:pPr>
      <w:r>
        <w:rPr>
          <w:rFonts w:hint="eastAsia" w:ascii="黑体" w:eastAsia="黑体"/>
          <w:b/>
          <w:sz w:val="44"/>
          <w:szCs w:val="44"/>
          <w:lang w:val="en-US" w:eastAsia="zh-CN"/>
        </w:rPr>
        <w:t>六、《全国重点文物保护单位——清晖园之澄漪亭、六角亭、碧溪草堂及笔生花馆勘察设计项目需求书》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打印由采购人提供的《全国重点文物保护单位——清晖园之澄漪亭、六角亭、碧溪草堂及笔生花馆勘察设计项目需求书》盖章扫描件一并装订。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B3D7"/>
    <w:multiLevelType w:val="singleLevel"/>
    <w:tmpl w:val="B47EB3D7"/>
    <w:lvl w:ilvl="0" w:tentative="0">
      <w:start w:val="1"/>
      <w:numFmt w:val="decimal"/>
      <w:suff w:val="space"/>
      <w:lvlText w:val="%1."/>
      <w:lvlJc w:val="left"/>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6C98"/>
    <w:multiLevelType w:val="singleLevel"/>
    <w:tmpl w:val="620F6C98"/>
    <w:lvl w:ilvl="0" w:tentative="0">
      <w:start w:val="1"/>
      <w:numFmt w:val="decimal"/>
      <w:suff w:val="space"/>
      <w:lvlText w:val="%1."/>
      <w:lvlJc w:val="left"/>
    </w:lvl>
  </w:abstractNum>
  <w:abstractNum w:abstractNumId="3">
    <w:nsid w:val="620F71AC"/>
    <w:multiLevelType w:val="singleLevel"/>
    <w:tmpl w:val="620F71AC"/>
    <w:lvl w:ilvl="0" w:tentative="0">
      <w:start w:val="1"/>
      <w:numFmt w:val="decimal"/>
      <w:suff w:val="space"/>
      <w:lvlText w:val="%1."/>
      <w:lvlJc w:val="left"/>
    </w:lvl>
  </w:abstractNum>
  <w:abstractNum w:abstractNumId="4">
    <w:nsid w:val="620F7410"/>
    <w:multiLevelType w:val="singleLevel"/>
    <w:tmpl w:val="620F7410"/>
    <w:lvl w:ilvl="0" w:tentative="0">
      <w:start w:val="1"/>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ZWQyY2Q1YTNmZjc5M2E5OTMxZTRmNjNlNzUifQ=="/>
    <w:docVar w:name="KSO_WPS_MARK_KEY" w:val="cdd1eb85-fcb5-427f-8297-f9cfa2860bae"/>
  </w:docVars>
  <w:rsids>
    <w:rsidRoot w:val="00000000"/>
    <w:rsid w:val="004D29F3"/>
    <w:rsid w:val="005653A9"/>
    <w:rsid w:val="009D372D"/>
    <w:rsid w:val="01AC75F0"/>
    <w:rsid w:val="04966335"/>
    <w:rsid w:val="05147E7B"/>
    <w:rsid w:val="05A31106"/>
    <w:rsid w:val="06FF2D33"/>
    <w:rsid w:val="073C6B63"/>
    <w:rsid w:val="08386081"/>
    <w:rsid w:val="08C97472"/>
    <w:rsid w:val="09AF04F3"/>
    <w:rsid w:val="0A2A0E22"/>
    <w:rsid w:val="0BA24760"/>
    <w:rsid w:val="0BCB5162"/>
    <w:rsid w:val="0E3E1F17"/>
    <w:rsid w:val="0EE83C31"/>
    <w:rsid w:val="0FA856C3"/>
    <w:rsid w:val="11260209"/>
    <w:rsid w:val="11B21F44"/>
    <w:rsid w:val="123B24FB"/>
    <w:rsid w:val="12C64289"/>
    <w:rsid w:val="13394A5B"/>
    <w:rsid w:val="13C90476"/>
    <w:rsid w:val="1469268B"/>
    <w:rsid w:val="15216215"/>
    <w:rsid w:val="17433E6C"/>
    <w:rsid w:val="19076B35"/>
    <w:rsid w:val="1A223428"/>
    <w:rsid w:val="1AD63AB9"/>
    <w:rsid w:val="1B69051E"/>
    <w:rsid w:val="1D881FA0"/>
    <w:rsid w:val="1E813092"/>
    <w:rsid w:val="1F803845"/>
    <w:rsid w:val="1FE108F2"/>
    <w:rsid w:val="2107253D"/>
    <w:rsid w:val="21405EC5"/>
    <w:rsid w:val="21771570"/>
    <w:rsid w:val="21BA145D"/>
    <w:rsid w:val="23D60204"/>
    <w:rsid w:val="24766C5A"/>
    <w:rsid w:val="258F4E7B"/>
    <w:rsid w:val="25B67503"/>
    <w:rsid w:val="26002BB9"/>
    <w:rsid w:val="26185D90"/>
    <w:rsid w:val="27353751"/>
    <w:rsid w:val="27427B88"/>
    <w:rsid w:val="278C2C0D"/>
    <w:rsid w:val="27CF156E"/>
    <w:rsid w:val="27F56005"/>
    <w:rsid w:val="281832D7"/>
    <w:rsid w:val="28E25BB9"/>
    <w:rsid w:val="2A25684B"/>
    <w:rsid w:val="2AA84549"/>
    <w:rsid w:val="2B3040C9"/>
    <w:rsid w:val="2B88437A"/>
    <w:rsid w:val="2B945A27"/>
    <w:rsid w:val="2D8172D3"/>
    <w:rsid w:val="2DDD09AD"/>
    <w:rsid w:val="2F827BBD"/>
    <w:rsid w:val="3044515D"/>
    <w:rsid w:val="309440A1"/>
    <w:rsid w:val="31A36698"/>
    <w:rsid w:val="31E8472B"/>
    <w:rsid w:val="331A01A3"/>
    <w:rsid w:val="33376E36"/>
    <w:rsid w:val="33CD2227"/>
    <w:rsid w:val="34430CC2"/>
    <w:rsid w:val="35FC1569"/>
    <w:rsid w:val="36036D16"/>
    <w:rsid w:val="3608041B"/>
    <w:rsid w:val="36362E99"/>
    <w:rsid w:val="38F54CED"/>
    <w:rsid w:val="3B0622AF"/>
    <w:rsid w:val="3BB77B5F"/>
    <w:rsid w:val="3C4936B2"/>
    <w:rsid w:val="3CAC4B27"/>
    <w:rsid w:val="3D971F1C"/>
    <w:rsid w:val="3E0B5659"/>
    <w:rsid w:val="3E453F37"/>
    <w:rsid w:val="3F175C62"/>
    <w:rsid w:val="415F05F4"/>
    <w:rsid w:val="4267090A"/>
    <w:rsid w:val="429E0669"/>
    <w:rsid w:val="42AD0B36"/>
    <w:rsid w:val="42B1494A"/>
    <w:rsid w:val="42E852C9"/>
    <w:rsid w:val="43671A64"/>
    <w:rsid w:val="43761047"/>
    <w:rsid w:val="43A63FA4"/>
    <w:rsid w:val="43DA31E4"/>
    <w:rsid w:val="45D03A9B"/>
    <w:rsid w:val="47A0086C"/>
    <w:rsid w:val="498D1081"/>
    <w:rsid w:val="49A53BA2"/>
    <w:rsid w:val="49B93101"/>
    <w:rsid w:val="4A7B6730"/>
    <w:rsid w:val="4B97572B"/>
    <w:rsid w:val="4C2626EB"/>
    <w:rsid w:val="4D6D2BF0"/>
    <w:rsid w:val="4E607225"/>
    <w:rsid w:val="4F27102D"/>
    <w:rsid w:val="4FCF7562"/>
    <w:rsid w:val="511C65B6"/>
    <w:rsid w:val="517815CB"/>
    <w:rsid w:val="51FF01AA"/>
    <w:rsid w:val="524460B0"/>
    <w:rsid w:val="52657A37"/>
    <w:rsid w:val="52F96D54"/>
    <w:rsid w:val="544B2528"/>
    <w:rsid w:val="54AC7F07"/>
    <w:rsid w:val="54C82F16"/>
    <w:rsid w:val="55D17DB2"/>
    <w:rsid w:val="55FB34F2"/>
    <w:rsid w:val="565446FB"/>
    <w:rsid w:val="57566172"/>
    <w:rsid w:val="58BC728D"/>
    <w:rsid w:val="58D345D7"/>
    <w:rsid w:val="595105F8"/>
    <w:rsid w:val="5A0B0A85"/>
    <w:rsid w:val="5B7820B3"/>
    <w:rsid w:val="5B923C45"/>
    <w:rsid w:val="5C275F18"/>
    <w:rsid w:val="5CA17566"/>
    <w:rsid w:val="5D583E78"/>
    <w:rsid w:val="5DD71A06"/>
    <w:rsid w:val="5E6D55A2"/>
    <w:rsid w:val="5F05030F"/>
    <w:rsid w:val="600B1B6B"/>
    <w:rsid w:val="60325F05"/>
    <w:rsid w:val="60863F57"/>
    <w:rsid w:val="6165236B"/>
    <w:rsid w:val="618C7B37"/>
    <w:rsid w:val="62A0552A"/>
    <w:rsid w:val="63BD624B"/>
    <w:rsid w:val="63C27722"/>
    <w:rsid w:val="643E0467"/>
    <w:rsid w:val="652E7A0E"/>
    <w:rsid w:val="65877C94"/>
    <w:rsid w:val="67B621AE"/>
    <w:rsid w:val="6832790E"/>
    <w:rsid w:val="68446C9C"/>
    <w:rsid w:val="68CF4DBB"/>
    <w:rsid w:val="691E0353"/>
    <w:rsid w:val="6A4E2EB3"/>
    <w:rsid w:val="6A9C2595"/>
    <w:rsid w:val="6B2205DC"/>
    <w:rsid w:val="6BA658E2"/>
    <w:rsid w:val="6C46572D"/>
    <w:rsid w:val="6CB2295F"/>
    <w:rsid w:val="6DE31DBC"/>
    <w:rsid w:val="6E7E4193"/>
    <w:rsid w:val="6F276985"/>
    <w:rsid w:val="706212BB"/>
    <w:rsid w:val="73F2074D"/>
    <w:rsid w:val="74055B35"/>
    <w:rsid w:val="747A2B1D"/>
    <w:rsid w:val="74E463A9"/>
    <w:rsid w:val="75C567D4"/>
    <w:rsid w:val="76046DCB"/>
    <w:rsid w:val="76BF021D"/>
    <w:rsid w:val="77C27228"/>
    <w:rsid w:val="78531DBF"/>
    <w:rsid w:val="7AE109F2"/>
    <w:rsid w:val="7B7B048A"/>
    <w:rsid w:val="7B881928"/>
    <w:rsid w:val="7C902D53"/>
    <w:rsid w:val="7CBD02B6"/>
    <w:rsid w:val="7D133070"/>
    <w:rsid w:val="7D6A4C5A"/>
    <w:rsid w:val="7E2D63B4"/>
    <w:rsid w:val="7E307C52"/>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2667</Words>
  <Characters>2739</Characters>
  <Lines>0</Lines>
  <Paragraphs>0</Paragraphs>
  <TotalTime>23</TotalTime>
  <ScaleCrop>false</ScaleCrop>
  <LinksUpToDate>false</LinksUpToDate>
  <CharactersWithSpaces>3187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濠</cp:lastModifiedBy>
  <cp:lastPrinted>2022-02-18T10:26:00Z</cp:lastPrinted>
  <dcterms:modified xsi:type="dcterms:W3CDTF">2026-01-07T02:47:56Z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D4C3D1F69C6848118902C52C9BDF1FD9_13</vt:lpwstr>
  </property>
  <property fmtid="{D5CDD505-2E9C-101B-9397-08002B2CF9AE}" pid="4" name="KSOTemplateDocerSaveRecord">
    <vt:lpwstr>eyJoZGlkIjoiYzZhMWU3ZTQ2YmJhMDNhMTQ0OTNjYjYwN2I0ODcxODYiLCJ1c2VySWQiOiIzMTg5MzA1OTQifQ==</vt:lpwstr>
  </property>
</Properties>
</file>